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3174" w14:textId="3B7CEA93" w:rsidR="00923386" w:rsidRDefault="00923386" w:rsidP="00923386">
      <w:pPr>
        <w:shd w:val="clear" w:color="auto" w:fill="FFFFFF"/>
        <w:spacing w:before="180" w:after="300" w:line="450" w:lineRule="atLeast"/>
        <w:rPr>
          <w:rFonts w:ascii="Calibri" w:eastAsia="Times New Roman" w:hAnsi="Calibri" w:cs="Calibri"/>
          <w:i/>
          <w:color w:val="1F3864" w:themeColor="accent1" w:themeShade="80"/>
          <w:sz w:val="27"/>
          <w:szCs w:val="27"/>
          <w:lang w:eastAsia="en-GB"/>
        </w:rPr>
      </w:pPr>
      <w:r>
        <w:rPr>
          <w:rFonts w:ascii="Calibri" w:eastAsia="Times New Roman" w:hAnsi="Calibri" w:cs="Calibri"/>
          <w:i/>
          <w:color w:val="1F3864" w:themeColor="accent1" w:themeShade="80"/>
          <w:sz w:val="27"/>
          <w:szCs w:val="27"/>
          <w:lang w:eastAsia="en-GB"/>
        </w:rPr>
        <w:t xml:space="preserve">Dear </w:t>
      </w:r>
      <w:r>
        <w:rPr>
          <w:rFonts w:ascii="Calibri" w:eastAsia="Times New Roman" w:hAnsi="Calibri" w:cs="Calibri"/>
          <w:i/>
          <w:color w:val="1F3864" w:themeColor="accent1" w:themeShade="80"/>
          <w:sz w:val="27"/>
          <w:szCs w:val="27"/>
          <w:lang w:eastAsia="en-GB"/>
        </w:rPr>
        <w:t>MSP</w:t>
      </w:r>
    </w:p>
    <w:p w14:paraId="4976826C" w14:textId="6935886B" w:rsidR="00923386" w:rsidRDefault="00951088" w:rsidP="00923386">
      <w:pPr>
        <w:shd w:val="clear" w:color="auto" w:fill="FFFFFF"/>
        <w:spacing w:before="180" w:after="300" w:line="450" w:lineRule="atLeast"/>
        <w:rPr>
          <w:rFonts w:ascii="Calibri" w:eastAsia="Times New Roman" w:hAnsi="Calibri" w:cs="Calibri"/>
          <w:i/>
          <w:color w:val="1F3864" w:themeColor="accent1" w:themeShade="80"/>
          <w:sz w:val="27"/>
          <w:szCs w:val="27"/>
          <w:lang w:eastAsia="en-GB"/>
        </w:rPr>
      </w:pPr>
      <w:r>
        <w:rPr>
          <w:rFonts w:ascii="Calibri" w:eastAsia="Times New Roman" w:hAnsi="Calibri" w:cs="Calibri"/>
          <w:i/>
          <w:color w:val="1F3864" w:themeColor="accent1" w:themeShade="80"/>
          <w:sz w:val="27"/>
          <w:szCs w:val="27"/>
          <w:lang w:eastAsia="en-GB"/>
        </w:rPr>
        <w:t>I write to seek your support, as my MSP, for the “Value Education Value Teachers” campaign, including the pay claim for a 10% increase.</w:t>
      </w:r>
      <w:r>
        <w:rPr>
          <w:rFonts w:ascii="Calibri" w:eastAsia="Times New Roman" w:hAnsi="Calibri" w:cs="Calibri"/>
          <w:i/>
          <w:color w:val="1F3864" w:themeColor="accent1" w:themeShade="80"/>
          <w:sz w:val="27"/>
          <w:szCs w:val="27"/>
          <w:lang w:eastAsia="en-GB"/>
        </w:rPr>
        <w:t xml:space="preserve"> </w:t>
      </w:r>
      <w:r w:rsidR="00923386">
        <w:rPr>
          <w:rFonts w:ascii="Calibri" w:eastAsia="Times New Roman" w:hAnsi="Calibri" w:cs="Calibri"/>
          <w:i/>
          <w:color w:val="1F3864" w:themeColor="accent1" w:themeShade="80"/>
          <w:sz w:val="27"/>
          <w:szCs w:val="27"/>
          <w:lang w:eastAsia="en-GB"/>
        </w:rPr>
        <w:t>As you will be aware, the Scottish Government is one of three key players in the SNCT (Scottish Negotiating Committee for Teachers), alongside COSLA and the teaching unions</w:t>
      </w:r>
      <w:r>
        <w:rPr>
          <w:rFonts w:ascii="Calibri" w:eastAsia="Times New Roman" w:hAnsi="Calibri" w:cs="Calibri"/>
          <w:i/>
          <w:color w:val="1F3864" w:themeColor="accent1" w:themeShade="80"/>
          <w:sz w:val="27"/>
          <w:szCs w:val="27"/>
          <w:lang w:eastAsia="en-GB"/>
        </w:rPr>
        <w:t>, and its intervention is critical to the outcome of discussions</w:t>
      </w:r>
      <w:r w:rsidR="00923386">
        <w:rPr>
          <w:rFonts w:ascii="Calibri" w:eastAsia="Times New Roman" w:hAnsi="Calibri" w:cs="Calibri"/>
          <w:i/>
          <w:color w:val="1F3864" w:themeColor="accent1" w:themeShade="80"/>
          <w:sz w:val="27"/>
          <w:szCs w:val="27"/>
          <w:lang w:eastAsia="en-GB"/>
        </w:rPr>
        <w:t>.</w:t>
      </w:r>
      <w:r w:rsidR="00923386">
        <w:rPr>
          <w:rFonts w:ascii="Calibri" w:eastAsia="Times New Roman" w:hAnsi="Calibri" w:cs="Calibri"/>
          <w:i/>
          <w:color w:val="1F3864" w:themeColor="accent1" w:themeShade="80"/>
          <w:sz w:val="27"/>
          <w:szCs w:val="27"/>
          <w:lang w:eastAsia="en-GB"/>
        </w:rPr>
        <w:t xml:space="preserve">  </w:t>
      </w:r>
    </w:p>
    <w:p w14:paraId="627643AC" w14:textId="021BF28C" w:rsidR="00923386" w:rsidRDefault="00923386" w:rsidP="00923386">
      <w:pPr>
        <w:shd w:val="clear" w:color="auto" w:fill="FFFFFF"/>
        <w:spacing w:before="180" w:after="300" w:line="450" w:lineRule="atLeast"/>
        <w:rPr>
          <w:rFonts w:ascii="Calibri" w:eastAsia="Times New Roman" w:hAnsi="Calibri" w:cs="Calibri"/>
          <w:i/>
          <w:color w:val="1F3864" w:themeColor="accent1" w:themeShade="80"/>
          <w:sz w:val="27"/>
          <w:szCs w:val="27"/>
          <w:lang w:eastAsia="en-GB"/>
        </w:rPr>
      </w:pPr>
      <w:r>
        <w:rPr>
          <w:rFonts w:ascii="Calibri" w:eastAsia="Times New Roman" w:hAnsi="Calibri" w:cs="Calibri"/>
          <w:i/>
          <w:color w:val="1F3864" w:themeColor="accent1" w:themeShade="80"/>
          <w:sz w:val="27"/>
          <w:szCs w:val="27"/>
          <w:lang w:eastAsia="en-GB"/>
        </w:rPr>
        <w:t>Over the past decade, t</w:t>
      </w:r>
      <w:r>
        <w:rPr>
          <w:rFonts w:ascii="Calibri" w:eastAsia="Times New Roman" w:hAnsi="Calibri" w:cs="Calibri"/>
          <w:i/>
          <w:color w:val="1F3864" w:themeColor="accent1" w:themeShade="80"/>
          <w:sz w:val="27"/>
          <w:szCs w:val="27"/>
          <w:lang w:eastAsia="en-GB"/>
        </w:rPr>
        <w:t>he attractiveness of teaching as a profession has been</w:t>
      </w:r>
      <w:r>
        <w:rPr>
          <w:rFonts w:ascii="Calibri" w:eastAsia="Times New Roman" w:hAnsi="Calibri" w:cs="Calibri"/>
          <w:i/>
          <w:color w:val="1F3864" w:themeColor="accent1" w:themeShade="80"/>
          <w:sz w:val="27"/>
          <w:szCs w:val="27"/>
          <w:lang w:eastAsia="en-GB"/>
        </w:rPr>
        <w:t xml:space="preserve"> </w:t>
      </w:r>
      <w:r>
        <w:rPr>
          <w:rFonts w:ascii="Calibri" w:eastAsia="Times New Roman" w:hAnsi="Calibri" w:cs="Calibri"/>
          <w:i/>
          <w:color w:val="1F3864" w:themeColor="accent1" w:themeShade="80"/>
          <w:sz w:val="27"/>
          <w:szCs w:val="27"/>
          <w:lang w:eastAsia="en-GB"/>
        </w:rPr>
        <w:t>undermined.</w:t>
      </w:r>
      <w:r>
        <w:rPr>
          <w:rFonts w:ascii="Calibri" w:eastAsia="Times New Roman" w:hAnsi="Calibri" w:cs="Calibri"/>
          <w:i/>
          <w:color w:val="1F3864" w:themeColor="accent1" w:themeShade="80"/>
          <w:sz w:val="27"/>
          <w:szCs w:val="27"/>
          <w:lang w:eastAsia="en-GB"/>
        </w:rPr>
        <w:t xml:space="preserve">  As teachers</w:t>
      </w:r>
      <w:r>
        <w:rPr>
          <w:rFonts w:ascii="Calibri" w:eastAsia="Times New Roman" w:hAnsi="Calibri" w:cs="Calibri"/>
          <w:i/>
          <w:color w:val="1F3864" w:themeColor="accent1" w:themeShade="80"/>
          <w:sz w:val="27"/>
          <w:szCs w:val="27"/>
          <w:lang w:eastAsia="en-GB"/>
        </w:rPr>
        <w:t>, we have suffered a 20% real-terms pay cut since 2008; this has been the price of an austerity driven pay policy which has made public sector workers pay for the mistakes of the bankers.</w:t>
      </w:r>
      <w:r>
        <w:rPr>
          <w:rFonts w:ascii="Calibri" w:eastAsia="Times New Roman" w:hAnsi="Calibri" w:cs="Calibri"/>
          <w:i/>
          <w:color w:val="1F3864" w:themeColor="accent1" w:themeShade="80"/>
          <w:sz w:val="27"/>
          <w:szCs w:val="27"/>
          <w:lang w:eastAsia="en-GB"/>
        </w:rPr>
        <w:t xml:space="preserve"> </w:t>
      </w:r>
    </w:p>
    <w:p w14:paraId="6E0F0089" w14:textId="024B6AB2" w:rsidR="00923386" w:rsidRDefault="00951088" w:rsidP="00923386">
      <w:pPr>
        <w:shd w:val="clear" w:color="auto" w:fill="FFFFFF"/>
        <w:spacing w:before="180" w:after="300" w:line="450" w:lineRule="atLeast"/>
        <w:rPr>
          <w:rFonts w:ascii="Calibri" w:eastAsia="Times New Roman" w:hAnsi="Calibri" w:cs="Calibri"/>
          <w:i/>
          <w:color w:val="1F3864" w:themeColor="accent1" w:themeShade="80"/>
          <w:sz w:val="27"/>
          <w:szCs w:val="27"/>
          <w:lang w:eastAsia="en-GB"/>
        </w:rPr>
      </w:pPr>
      <w:r>
        <w:rPr>
          <w:rFonts w:ascii="Calibri" w:eastAsia="Times New Roman" w:hAnsi="Calibri" w:cs="Calibri"/>
          <w:i/>
          <w:color w:val="1F3864" w:themeColor="accent1" w:themeShade="80"/>
          <w:sz w:val="27"/>
          <w:szCs w:val="27"/>
          <w:lang w:eastAsia="en-GB"/>
        </w:rPr>
        <w:t xml:space="preserve">Indeed, </w:t>
      </w:r>
      <w:r w:rsidR="00923386">
        <w:rPr>
          <w:rFonts w:ascii="Calibri" w:eastAsia="Times New Roman" w:hAnsi="Calibri" w:cs="Calibri"/>
          <w:i/>
          <w:color w:val="1F3864" w:themeColor="accent1" w:themeShade="80"/>
          <w:sz w:val="27"/>
          <w:szCs w:val="27"/>
          <w:lang w:eastAsia="en-GB"/>
        </w:rPr>
        <w:t>Scottish education is on the brink of a recruitment crisis, with Initial Teacher Education courses being unfilled, newly qualified teachers failing to move into the profession, and significant numbers of teachers over 45 leaving early. Do you wish to see unqualified staff in front of classes or part time education in this ward?</w:t>
      </w:r>
    </w:p>
    <w:p w14:paraId="50948CEB" w14:textId="05348D8D" w:rsidR="00923386" w:rsidRDefault="00923386" w:rsidP="00923386">
      <w:pPr>
        <w:shd w:val="clear" w:color="auto" w:fill="FFFFFF"/>
        <w:spacing w:before="180" w:after="300" w:line="450" w:lineRule="atLeast"/>
        <w:rPr>
          <w:rFonts w:ascii="Calibri" w:eastAsia="Times New Roman" w:hAnsi="Calibri" w:cs="Calibri"/>
          <w:i/>
          <w:color w:val="1F3864" w:themeColor="accent1" w:themeShade="80"/>
          <w:sz w:val="27"/>
          <w:szCs w:val="27"/>
          <w:lang w:eastAsia="en-GB"/>
        </w:rPr>
      </w:pPr>
      <w:r>
        <w:rPr>
          <w:rFonts w:ascii="Calibri" w:eastAsia="Times New Roman" w:hAnsi="Calibri" w:cs="Calibri"/>
          <w:i/>
          <w:color w:val="1F3864" w:themeColor="accent1" w:themeShade="80"/>
          <w:sz w:val="27"/>
          <w:szCs w:val="27"/>
          <w:lang w:eastAsia="en-GB"/>
        </w:rPr>
        <w:t>Despite unprecedented levels of change and political interference, excessive workloads, and reduced external support – Scottish teachers have stayed focussed on what is important; our pupils. But goodwill is not endless, and delivery has come at significant cost to the wellbeing of many in our profession.</w:t>
      </w:r>
    </w:p>
    <w:p w14:paraId="6DEEE4AA" w14:textId="1928AC85" w:rsidR="00923386" w:rsidRDefault="00923386" w:rsidP="00923386">
      <w:pPr>
        <w:shd w:val="clear" w:color="auto" w:fill="FFFFFF"/>
        <w:spacing w:before="180" w:after="300" w:line="450" w:lineRule="atLeast"/>
        <w:rPr>
          <w:rFonts w:ascii="Calibri" w:eastAsia="Times New Roman" w:hAnsi="Calibri" w:cs="Calibri"/>
          <w:i/>
          <w:color w:val="1F3864" w:themeColor="accent1" w:themeShade="80"/>
          <w:sz w:val="27"/>
          <w:szCs w:val="27"/>
          <w:lang w:eastAsia="en-GB"/>
        </w:rPr>
      </w:pPr>
      <w:r>
        <w:rPr>
          <w:rFonts w:ascii="Calibri" w:eastAsia="Times New Roman" w:hAnsi="Calibri" w:cs="Calibri"/>
          <w:i/>
          <w:color w:val="1F3864" w:themeColor="accent1" w:themeShade="80"/>
          <w:sz w:val="27"/>
          <w:szCs w:val="27"/>
          <w:lang w:eastAsia="en-GB"/>
        </w:rPr>
        <w:t>I am asking you, as my</w:t>
      </w:r>
      <w:r>
        <w:rPr>
          <w:rFonts w:ascii="Calibri" w:eastAsia="Times New Roman" w:hAnsi="Calibri" w:cs="Calibri"/>
          <w:i/>
          <w:color w:val="1F3864" w:themeColor="accent1" w:themeShade="80"/>
          <w:sz w:val="27"/>
          <w:szCs w:val="27"/>
          <w:lang w:eastAsia="en-GB"/>
        </w:rPr>
        <w:t xml:space="preserve"> MSP</w:t>
      </w:r>
      <w:r>
        <w:rPr>
          <w:rFonts w:ascii="Calibri" w:eastAsia="Times New Roman" w:hAnsi="Calibri" w:cs="Calibri"/>
          <w:i/>
          <w:color w:val="1F3864" w:themeColor="accent1" w:themeShade="80"/>
          <w:sz w:val="27"/>
          <w:szCs w:val="27"/>
          <w:lang w:eastAsia="en-GB"/>
        </w:rPr>
        <w:t xml:space="preserve">, to make clear </w:t>
      </w:r>
      <w:r>
        <w:rPr>
          <w:rFonts w:ascii="Calibri" w:eastAsia="Times New Roman" w:hAnsi="Calibri" w:cs="Calibri"/>
          <w:i/>
          <w:color w:val="1F3864" w:themeColor="accent1" w:themeShade="80"/>
          <w:sz w:val="27"/>
          <w:szCs w:val="27"/>
          <w:lang w:eastAsia="en-GB"/>
        </w:rPr>
        <w:t xml:space="preserve">to Scottish Government, </w:t>
      </w:r>
      <w:r>
        <w:rPr>
          <w:rFonts w:ascii="Calibri" w:eastAsia="Times New Roman" w:hAnsi="Calibri" w:cs="Calibri"/>
          <w:i/>
          <w:color w:val="1F3864" w:themeColor="accent1" w:themeShade="80"/>
          <w:sz w:val="27"/>
          <w:szCs w:val="27"/>
          <w:lang w:eastAsia="en-GB"/>
        </w:rPr>
        <w:t xml:space="preserve">your support for the teachers’ pay claim and your desire to avoid the threat of industrial action in our schools by </w:t>
      </w:r>
      <w:r w:rsidR="00951088">
        <w:rPr>
          <w:rFonts w:ascii="Calibri" w:eastAsia="Times New Roman" w:hAnsi="Calibri" w:cs="Calibri"/>
          <w:i/>
          <w:color w:val="1F3864" w:themeColor="accent1" w:themeShade="80"/>
          <w:sz w:val="27"/>
          <w:szCs w:val="27"/>
          <w:lang w:eastAsia="en-GB"/>
        </w:rPr>
        <w:t xml:space="preserve">the </w:t>
      </w:r>
      <w:r>
        <w:rPr>
          <w:rFonts w:ascii="Calibri" w:eastAsia="Times New Roman" w:hAnsi="Calibri" w:cs="Calibri"/>
          <w:i/>
          <w:color w:val="1F3864" w:themeColor="accent1" w:themeShade="80"/>
          <w:sz w:val="27"/>
          <w:szCs w:val="27"/>
          <w:lang w:eastAsia="en-GB"/>
        </w:rPr>
        <w:t>reaching a negotiated settlement within the SNCT discussions.</w:t>
      </w:r>
    </w:p>
    <w:p w14:paraId="00C75109" w14:textId="38FBBB87" w:rsidR="00923386" w:rsidRDefault="00923386" w:rsidP="00923386">
      <w:pPr>
        <w:shd w:val="clear" w:color="auto" w:fill="FFFFFF"/>
        <w:spacing w:before="180" w:after="300" w:line="450" w:lineRule="atLeast"/>
        <w:rPr>
          <w:rFonts w:ascii="Calibri" w:eastAsia="Times New Roman" w:hAnsi="Calibri" w:cs="Calibri"/>
          <w:i/>
          <w:color w:val="1F3864" w:themeColor="accent1" w:themeShade="80"/>
          <w:sz w:val="27"/>
          <w:szCs w:val="27"/>
          <w:lang w:eastAsia="en-GB"/>
        </w:rPr>
      </w:pPr>
      <w:r>
        <w:rPr>
          <w:rFonts w:ascii="Calibri" w:eastAsia="Times New Roman" w:hAnsi="Calibri" w:cs="Calibri"/>
          <w:i/>
          <w:color w:val="1F3864" w:themeColor="accent1" w:themeShade="80"/>
          <w:sz w:val="27"/>
          <w:szCs w:val="27"/>
          <w:lang w:eastAsia="en-GB"/>
        </w:rPr>
        <w:t>I look forward to hearing back from you.</w:t>
      </w:r>
    </w:p>
    <w:p w14:paraId="0BBE28E1" w14:textId="4CF020E5" w:rsidR="00C37459" w:rsidRDefault="00C37459" w:rsidP="00923386">
      <w:pPr>
        <w:shd w:val="clear" w:color="auto" w:fill="FFFFFF"/>
        <w:spacing w:before="180" w:after="300" w:line="450" w:lineRule="atLeast"/>
        <w:rPr>
          <w:rFonts w:ascii="Calibri" w:eastAsia="Times New Roman" w:hAnsi="Calibri" w:cs="Calibri"/>
          <w:i/>
          <w:color w:val="1F3864" w:themeColor="accent1" w:themeShade="80"/>
          <w:sz w:val="27"/>
          <w:szCs w:val="27"/>
          <w:lang w:eastAsia="en-GB"/>
        </w:rPr>
      </w:pPr>
      <w:r>
        <w:rPr>
          <w:rFonts w:ascii="Calibri" w:eastAsia="Times New Roman" w:hAnsi="Calibri" w:cs="Calibri"/>
          <w:i/>
          <w:color w:val="1F3864" w:themeColor="accent1" w:themeShade="80"/>
          <w:sz w:val="27"/>
          <w:szCs w:val="27"/>
          <w:lang w:eastAsia="en-GB"/>
        </w:rPr>
        <w:t>Yours sincerely</w:t>
      </w:r>
      <w:bookmarkStart w:id="0" w:name="_GoBack"/>
      <w:bookmarkEnd w:id="0"/>
    </w:p>
    <w:p w14:paraId="797C82BC" w14:textId="77777777" w:rsidR="008D5259" w:rsidRDefault="008D5259"/>
    <w:sectPr w:rsidR="008D52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86"/>
    <w:rsid w:val="008D5259"/>
    <w:rsid w:val="00923386"/>
    <w:rsid w:val="00951088"/>
    <w:rsid w:val="00994149"/>
    <w:rsid w:val="00C3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3222"/>
  <w15:chartTrackingRefBased/>
  <w15:docId w15:val="{0E851279-F852-471E-AB8D-4235C9EC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386"/>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3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Flanagan</dc:creator>
  <cp:keywords/>
  <dc:description/>
  <cp:lastModifiedBy>Larry Flanagan</cp:lastModifiedBy>
  <cp:revision>2</cp:revision>
  <dcterms:created xsi:type="dcterms:W3CDTF">2018-04-12T13:23:00Z</dcterms:created>
  <dcterms:modified xsi:type="dcterms:W3CDTF">2018-04-12T13:41:00Z</dcterms:modified>
</cp:coreProperties>
</file>